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E7E7" w14:textId="6BA24F83" w:rsidR="00D930C6" w:rsidRPr="00B035CE" w:rsidRDefault="00D930C6" w:rsidP="00834DAA">
      <w:pPr>
        <w:jc w:val="center"/>
        <w:rPr>
          <w:rFonts w:ascii="Lora" w:hAnsi="Lora"/>
        </w:rPr>
      </w:pPr>
      <w:r w:rsidRPr="00B035CE">
        <w:rPr>
          <w:rFonts w:ascii="Lora" w:hAnsi="Lora"/>
        </w:rPr>
        <w:t>4</w:t>
      </w:r>
      <w:r w:rsidRPr="00B035CE">
        <w:rPr>
          <w:rFonts w:ascii="Lora" w:hAnsi="Lora"/>
          <w:vertAlign w:val="superscript"/>
        </w:rPr>
        <w:t>th</w:t>
      </w:r>
      <w:r w:rsidRPr="00B035CE">
        <w:rPr>
          <w:rFonts w:ascii="Lora" w:hAnsi="Lora"/>
        </w:rPr>
        <w:t>/5</w:t>
      </w:r>
      <w:r w:rsidRPr="00B035CE">
        <w:rPr>
          <w:rFonts w:ascii="Lora" w:hAnsi="Lora"/>
          <w:vertAlign w:val="superscript"/>
        </w:rPr>
        <w:t>th</w:t>
      </w:r>
      <w:r w:rsidR="009126E7" w:rsidRPr="00B035CE">
        <w:rPr>
          <w:rFonts w:ascii="Lora" w:hAnsi="Lora"/>
        </w:rPr>
        <w:t xml:space="preserve"> Supply List </w:t>
      </w:r>
    </w:p>
    <w:p w14:paraId="497866E1" w14:textId="77777777" w:rsidR="00B204E8" w:rsidRPr="00B035CE" w:rsidRDefault="00B204E8" w:rsidP="00D930C6">
      <w:pPr>
        <w:rPr>
          <w:rFonts w:ascii="Lora" w:hAnsi="Lora"/>
        </w:rPr>
      </w:pPr>
      <w:r w:rsidRPr="00B035CE">
        <w:rPr>
          <w:rFonts w:ascii="Lora" w:hAnsi="Lora"/>
        </w:rPr>
        <w:t>1 reusable water bottle</w:t>
      </w:r>
    </w:p>
    <w:p w14:paraId="2B0F9709" w14:textId="1C7A1918" w:rsidR="00D930C6" w:rsidRPr="00B035CE" w:rsidRDefault="00B90876" w:rsidP="00B204E8">
      <w:pPr>
        <w:tabs>
          <w:tab w:val="left" w:pos="6252"/>
        </w:tabs>
        <w:rPr>
          <w:rFonts w:ascii="Lora" w:hAnsi="Lora"/>
        </w:rPr>
      </w:pPr>
      <w:r w:rsidRPr="00B035CE">
        <w:rPr>
          <w:rFonts w:ascii="Lora" w:hAnsi="Lora"/>
        </w:rPr>
        <w:t>4</w:t>
      </w:r>
      <w:r w:rsidR="00D930C6" w:rsidRPr="00B035CE">
        <w:rPr>
          <w:rFonts w:ascii="Lora" w:hAnsi="Lora"/>
        </w:rPr>
        <w:t xml:space="preserve"> package</w:t>
      </w:r>
      <w:r w:rsidRPr="00B035CE">
        <w:rPr>
          <w:rFonts w:ascii="Lora" w:hAnsi="Lora"/>
        </w:rPr>
        <w:t>s</w:t>
      </w:r>
      <w:r w:rsidR="00D930C6" w:rsidRPr="00B035CE">
        <w:rPr>
          <w:rFonts w:ascii="Lora" w:hAnsi="Lora"/>
        </w:rPr>
        <w:t xml:space="preserve"> of pencils</w:t>
      </w:r>
      <w:r w:rsidR="00B204E8" w:rsidRPr="00B035CE">
        <w:rPr>
          <w:rFonts w:ascii="Lora" w:hAnsi="Lora"/>
        </w:rPr>
        <w:tab/>
      </w:r>
    </w:p>
    <w:p w14:paraId="1022112F" w14:textId="2663CF7C" w:rsidR="00D930C6" w:rsidRPr="00B035CE" w:rsidRDefault="00B90876" w:rsidP="00D930C6">
      <w:pPr>
        <w:rPr>
          <w:rFonts w:ascii="Lora" w:hAnsi="Lora"/>
        </w:rPr>
      </w:pPr>
      <w:r w:rsidRPr="00B035CE">
        <w:rPr>
          <w:rFonts w:ascii="Lora" w:hAnsi="Lora"/>
        </w:rPr>
        <w:t>2</w:t>
      </w:r>
      <w:r w:rsidR="00D930C6" w:rsidRPr="00B035CE">
        <w:rPr>
          <w:rFonts w:ascii="Lora" w:hAnsi="Lora"/>
        </w:rPr>
        <w:t xml:space="preserve"> package</w:t>
      </w:r>
      <w:r w:rsidRPr="00B035CE">
        <w:rPr>
          <w:rFonts w:ascii="Lora" w:hAnsi="Lora"/>
        </w:rPr>
        <w:t>s</w:t>
      </w:r>
      <w:r w:rsidR="00D930C6" w:rsidRPr="00B035CE">
        <w:rPr>
          <w:rFonts w:ascii="Lora" w:hAnsi="Lora"/>
        </w:rPr>
        <w:t xml:space="preserve"> of colored pencils</w:t>
      </w:r>
    </w:p>
    <w:p w14:paraId="05F9F48C" w14:textId="5E1B9658" w:rsidR="00D930C6" w:rsidRPr="00B035CE" w:rsidRDefault="00B90876" w:rsidP="00D930C6">
      <w:pPr>
        <w:rPr>
          <w:rFonts w:ascii="Lora" w:hAnsi="Lora"/>
        </w:rPr>
      </w:pPr>
      <w:r w:rsidRPr="00B035CE">
        <w:rPr>
          <w:rFonts w:ascii="Lora" w:hAnsi="Lora"/>
        </w:rPr>
        <w:t>2</w:t>
      </w:r>
      <w:r w:rsidR="00D930C6" w:rsidRPr="00B035CE">
        <w:rPr>
          <w:rFonts w:ascii="Lora" w:hAnsi="Lora"/>
        </w:rPr>
        <w:t xml:space="preserve"> (2-pack) of large erasers</w:t>
      </w:r>
    </w:p>
    <w:p w14:paraId="6363A70D" w14:textId="324D3AB4" w:rsidR="00B90876" w:rsidRPr="00B035CE" w:rsidRDefault="00B90876" w:rsidP="00D930C6">
      <w:pPr>
        <w:rPr>
          <w:rFonts w:ascii="Lora" w:hAnsi="Lora"/>
        </w:rPr>
      </w:pPr>
      <w:r w:rsidRPr="00B035CE">
        <w:rPr>
          <w:rFonts w:ascii="Lora" w:hAnsi="Lora"/>
        </w:rPr>
        <w:t>2 packs pencil top erasers</w:t>
      </w:r>
    </w:p>
    <w:p w14:paraId="61274260" w14:textId="77777777" w:rsidR="00D930C6" w:rsidRPr="00B035CE" w:rsidRDefault="00D930C6" w:rsidP="00D930C6">
      <w:pPr>
        <w:rPr>
          <w:rFonts w:ascii="Lora" w:hAnsi="Lora"/>
        </w:rPr>
      </w:pPr>
      <w:r w:rsidRPr="00B035CE">
        <w:rPr>
          <w:rFonts w:ascii="Lora" w:hAnsi="Lora"/>
        </w:rPr>
        <w:t>2 glue sticks</w:t>
      </w:r>
    </w:p>
    <w:p w14:paraId="3A2A3A76" w14:textId="77777777" w:rsidR="00D930C6" w:rsidRPr="00B035CE" w:rsidRDefault="00D930C6" w:rsidP="00D930C6">
      <w:pPr>
        <w:rPr>
          <w:rFonts w:ascii="Lora" w:hAnsi="Lora"/>
        </w:rPr>
      </w:pPr>
      <w:r w:rsidRPr="00B035CE">
        <w:rPr>
          <w:rFonts w:ascii="Lora" w:hAnsi="Lora"/>
        </w:rPr>
        <w:t>1 pair of scissors</w:t>
      </w:r>
    </w:p>
    <w:p w14:paraId="011195B1" w14:textId="0CF5AAE2" w:rsidR="00D930C6" w:rsidRPr="00B035CE" w:rsidRDefault="00B90876" w:rsidP="00D930C6">
      <w:pPr>
        <w:rPr>
          <w:rFonts w:ascii="Lora" w:hAnsi="Lora"/>
        </w:rPr>
      </w:pPr>
      <w:r w:rsidRPr="00B035CE">
        <w:rPr>
          <w:rFonts w:ascii="Lora" w:hAnsi="Lora"/>
        </w:rPr>
        <w:t>2</w:t>
      </w:r>
      <w:r w:rsidR="00D930C6" w:rsidRPr="00B035CE">
        <w:rPr>
          <w:rFonts w:ascii="Lora" w:hAnsi="Lora"/>
        </w:rPr>
        <w:t xml:space="preserve"> box</w:t>
      </w:r>
      <w:r w:rsidR="00D42290" w:rsidRPr="00B035CE">
        <w:rPr>
          <w:rFonts w:ascii="Lora" w:hAnsi="Lora"/>
        </w:rPr>
        <w:t>es</w:t>
      </w:r>
      <w:r w:rsidR="00D930C6" w:rsidRPr="00B035CE">
        <w:rPr>
          <w:rFonts w:ascii="Lora" w:hAnsi="Lora"/>
        </w:rPr>
        <w:t xml:space="preserve"> of crayons</w:t>
      </w:r>
    </w:p>
    <w:p w14:paraId="1AA84C18" w14:textId="6D27E516" w:rsidR="00D930C6" w:rsidRPr="00B035CE" w:rsidRDefault="00D930C6" w:rsidP="00D930C6">
      <w:pPr>
        <w:rPr>
          <w:rFonts w:ascii="Lora" w:hAnsi="Lora"/>
        </w:rPr>
      </w:pPr>
      <w:r w:rsidRPr="00B035CE">
        <w:rPr>
          <w:rFonts w:ascii="Lora" w:hAnsi="Lora"/>
        </w:rPr>
        <w:t>1 pencil sharpener</w:t>
      </w:r>
    </w:p>
    <w:p w14:paraId="2E8C75EE" w14:textId="51AFD2EC" w:rsidR="00B035CE" w:rsidRPr="00B035CE" w:rsidRDefault="00B035CE" w:rsidP="00D930C6">
      <w:pPr>
        <w:rPr>
          <w:rFonts w:ascii="Lora" w:hAnsi="Lora"/>
        </w:rPr>
      </w:pPr>
      <w:r w:rsidRPr="00B035CE">
        <w:rPr>
          <w:rFonts w:ascii="Lora" w:hAnsi="Lora"/>
        </w:rPr>
        <w:t>1 white 1-inch binder</w:t>
      </w:r>
    </w:p>
    <w:p w14:paraId="457BEF50" w14:textId="17BB76EA" w:rsidR="00D930C6" w:rsidRPr="00B035CE" w:rsidRDefault="00B90876" w:rsidP="00D930C6">
      <w:pPr>
        <w:rPr>
          <w:rFonts w:ascii="Lora" w:hAnsi="Lora"/>
        </w:rPr>
      </w:pPr>
      <w:r w:rsidRPr="00B035CE">
        <w:rPr>
          <w:rFonts w:ascii="Lora" w:hAnsi="Lora"/>
        </w:rPr>
        <w:t>8</w:t>
      </w:r>
      <w:r w:rsidR="00D930C6" w:rsidRPr="00B035CE">
        <w:rPr>
          <w:rFonts w:ascii="Lora" w:hAnsi="Lora"/>
        </w:rPr>
        <w:t xml:space="preserve"> spirals – </w:t>
      </w:r>
      <w:r w:rsidRPr="00B035CE">
        <w:rPr>
          <w:rFonts w:ascii="Lora" w:hAnsi="Lora"/>
        </w:rPr>
        <w:t xml:space="preserve">(2) </w:t>
      </w:r>
      <w:r w:rsidR="00D930C6" w:rsidRPr="00B035CE">
        <w:rPr>
          <w:rFonts w:ascii="Lora" w:hAnsi="Lora"/>
        </w:rPr>
        <w:t xml:space="preserve">red, </w:t>
      </w:r>
      <w:r w:rsidR="00834DAA" w:rsidRPr="00B035CE">
        <w:rPr>
          <w:rFonts w:ascii="Lora" w:hAnsi="Lora"/>
        </w:rPr>
        <w:t xml:space="preserve">orange, </w:t>
      </w:r>
      <w:r w:rsidRPr="00B035CE">
        <w:rPr>
          <w:rFonts w:ascii="Lora" w:hAnsi="Lora"/>
        </w:rPr>
        <w:t xml:space="preserve">(2) </w:t>
      </w:r>
      <w:r w:rsidR="00834DAA" w:rsidRPr="00B035CE">
        <w:rPr>
          <w:rFonts w:ascii="Lora" w:hAnsi="Lora"/>
        </w:rPr>
        <w:t>yellow, green, blue, and purple</w:t>
      </w:r>
    </w:p>
    <w:p w14:paraId="3E98B70D" w14:textId="26DDA1A8" w:rsidR="00D930C6" w:rsidRPr="00B035CE" w:rsidRDefault="00D930C6" w:rsidP="00D930C6">
      <w:pPr>
        <w:rPr>
          <w:rFonts w:ascii="Lora" w:hAnsi="Lora"/>
        </w:rPr>
      </w:pPr>
      <w:r w:rsidRPr="00B035CE">
        <w:rPr>
          <w:rFonts w:ascii="Lora" w:hAnsi="Lora"/>
        </w:rPr>
        <w:t xml:space="preserve">6 folders – </w:t>
      </w:r>
      <w:r w:rsidR="00834DAA" w:rsidRPr="00B035CE">
        <w:rPr>
          <w:rFonts w:ascii="Lora" w:hAnsi="Lora"/>
        </w:rPr>
        <w:t xml:space="preserve">red, orange, yellow, green, blue, and purple </w:t>
      </w:r>
    </w:p>
    <w:p w14:paraId="1F8F6BBF" w14:textId="2C93F210" w:rsidR="00B90876" w:rsidRPr="00082D84" w:rsidRDefault="00B90876" w:rsidP="00D930C6">
      <w:pPr>
        <w:rPr>
          <w:rFonts w:ascii="Lora" w:hAnsi="Lora"/>
        </w:rPr>
      </w:pPr>
      <w:r w:rsidRPr="00082D84">
        <w:rPr>
          <w:rFonts w:ascii="Lora" w:hAnsi="Lora"/>
        </w:rPr>
        <w:t>2 boxes of Kleenex</w:t>
      </w:r>
    </w:p>
    <w:p w14:paraId="2B9FAA3D" w14:textId="1167113D" w:rsidR="00B90876" w:rsidRPr="00082D84" w:rsidRDefault="00B90876" w:rsidP="00D930C6">
      <w:pPr>
        <w:rPr>
          <w:rFonts w:ascii="Lora" w:hAnsi="Lora"/>
        </w:rPr>
      </w:pPr>
      <w:r w:rsidRPr="00082D84">
        <w:rPr>
          <w:rFonts w:ascii="Lora" w:hAnsi="Lora"/>
        </w:rPr>
        <w:t>2 boxes of Band-Aids</w:t>
      </w:r>
    </w:p>
    <w:p w14:paraId="3A0D0F0D" w14:textId="47F5229A" w:rsidR="002A1597" w:rsidRPr="00082D84" w:rsidRDefault="002A1597" w:rsidP="00D930C6">
      <w:pPr>
        <w:rPr>
          <w:rFonts w:ascii="Lora" w:hAnsi="Lora"/>
        </w:rPr>
      </w:pPr>
      <w:r w:rsidRPr="00082D84">
        <w:rPr>
          <w:rFonts w:ascii="Lora" w:hAnsi="Lora"/>
        </w:rPr>
        <w:t>2 containers of Clorox wipes</w:t>
      </w:r>
    </w:p>
    <w:p w14:paraId="15E1476D" w14:textId="696D7E6C" w:rsidR="00B90876" w:rsidRPr="00082D84" w:rsidRDefault="00B90876" w:rsidP="00D930C6">
      <w:pPr>
        <w:rPr>
          <w:rFonts w:ascii="Lora" w:hAnsi="Lora"/>
        </w:rPr>
      </w:pPr>
      <w:r w:rsidRPr="00082D84">
        <w:rPr>
          <w:rFonts w:ascii="Lora" w:hAnsi="Lora"/>
        </w:rPr>
        <w:t>4 packs index cards</w:t>
      </w:r>
    </w:p>
    <w:p w14:paraId="2897F4FD" w14:textId="6D6C54E6" w:rsidR="00B90876" w:rsidRPr="00082D84" w:rsidRDefault="00B90876" w:rsidP="00D930C6">
      <w:pPr>
        <w:rPr>
          <w:rFonts w:ascii="Lora" w:hAnsi="Lora"/>
        </w:rPr>
      </w:pPr>
      <w:r w:rsidRPr="00082D84">
        <w:rPr>
          <w:rFonts w:ascii="Lora" w:hAnsi="Lora"/>
        </w:rPr>
        <w:t>2 packs white printer paper</w:t>
      </w:r>
    </w:p>
    <w:p w14:paraId="7001E979" w14:textId="6C465ACC" w:rsidR="00B90876" w:rsidRPr="00082D84" w:rsidRDefault="00B90876" w:rsidP="00D930C6">
      <w:pPr>
        <w:rPr>
          <w:rFonts w:ascii="Lora" w:hAnsi="Lora"/>
        </w:rPr>
      </w:pPr>
      <w:r w:rsidRPr="00082D84">
        <w:rPr>
          <w:rFonts w:ascii="Lora" w:hAnsi="Lora"/>
        </w:rPr>
        <w:t>2 packs wide ruled notebook paper</w:t>
      </w:r>
    </w:p>
    <w:p w14:paraId="03B34DEF" w14:textId="77777777" w:rsidR="00D930C6" w:rsidRPr="00B035CE" w:rsidRDefault="00D930C6" w:rsidP="00D930C6">
      <w:pPr>
        <w:rPr>
          <w:rFonts w:ascii="Lora" w:hAnsi="Lora"/>
        </w:rPr>
      </w:pPr>
      <w:r w:rsidRPr="00B035CE">
        <w:rPr>
          <w:rFonts w:ascii="Lora" w:hAnsi="Lora"/>
        </w:rPr>
        <w:t>1 pencil box</w:t>
      </w:r>
    </w:p>
    <w:p w14:paraId="10C185FF" w14:textId="5A0E2026" w:rsidR="00834DAA" w:rsidRDefault="00834DAA" w:rsidP="00D930C6">
      <w:pPr>
        <w:rPr>
          <w:rFonts w:ascii="Lora" w:hAnsi="Lora" w:cs="Helvetica"/>
          <w:color w:val="000000"/>
        </w:rPr>
      </w:pPr>
      <w:r w:rsidRPr="00B035CE">
        <w:rPr>
          <w:rFonts w:ascii="Lora" w:hAnsi="Lora" w:cs="Helvetica"/>
          <w:color w:val="000000"/>
        </w:rPr>
        <w:t xml:space="preserve">1 (6-Quart) Clear Storage Box </w:t>
      </w:r>
    </w:p>
    <w:p w14:paraId="4C9CC2A6" w14:textId="77777777" w:rsidR="00834DAA" w:rsidRPr="00B035CE" w:rsidRDefault="00834DAA" w:rsidP="00D930C6">
      <w:pPr>
        <w:rPr>
          <w:rFonts w:ascii="Lora" w:hAnsi="Lora"/>
        </w:rPr>
      </w:pPr>
      <w:r w:rsidRPr="00B035CE">
        <w:rPr>
          <w:rFonts w:ascii="Lora" w:hAnsi="Lora"/>
          <w:noProof/>
        </w:rPr>
        <w:drawing>
          <wp:inline distT="0" distB="0" distL="0" distR="0" wp14:anchorId="34E42DB3" wp14:editId="416C494B">
            <wp:extent cx="1798079" cy="1445846"/>
            <wp:effectExtent l="0" t="0" r="0" b="2540"/>
            <wp:docPr id="1" name="Picture 1" descr="https://i5.walmartimages.com/asr/9f02793c-2d67-4ed5-87fe-ec2acefe0ece_1.067a07fb8b8d193edabca4e2c495e231.jpeg?odnWidth=450&amp;odnHeight=450&amp;odnBg=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5.walmartimages.com/asr/9f02793c-2d67-4ed5-87fe-ec2acefe0ece_1.067a07fb8b8d193edabca4e2c495e231.jpeg?odnWidth=450&amp;odnHeight=450&amp;odnBg=ffff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27" cy="146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DAA" w:rsidRPr="00B035CE" w:rsidSect="002A159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C6"/>
    <w:rsid w:val="00082D84"/>
    <w:rsid w:val="002A1597"/>
    <w:rsid w:val="002E0532"/>
    <w:rsid w:val="003907C1"/>
    <w:rsid w:val="00491D89"/>
    <w:rsid w:val="004F76F3"/>
    <w:rsid w:val="00803824"/>
    <w:rsid w:val="00834DAA"/>
    <w:rsid w:val="009126E7"/>
    <w:rsid w:val="009343B8"/>
    <w:rsid w:val="009A34AB"/>
    <w:rsid w:val="00B035CE"/>
    <w:rsid w:val="00B204E8"/>
    <w:rsid w:val="00B90876"/>
    <w:rsid w:val="00CA0DB2"/>
    <w:rsid w:val="00D42290"/>
    <w:rsid w:val="00D60937"/>
    <w:rsid w:val="00D9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36E3"/>
  <w15:docId w15:val="{730DC63C-A348-45FC-81AC-335D9EC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D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A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03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Estela Valdez</cp:lastModifiedBy>
  <cp:revision>3</cp:revision>
  <cp:lastPrinted>2022-05-31T14:38:00Z</cp:lastPrinted>
  <dcterms:created xsi:type="dcterms:W3CDTF">2022-05-31T16:23:00Z</dcterms:created>
  <dcterms:modified xsi:type="dcterms:W3CDTF">2022-06-21T18:57:00Z</dcterms:modified>
</cp:coreProperties>
</file>